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0A6811" w14:paraId="72656912" w14:textId="77777777" w:rsidTr="00D362FB">
        <w:trPr>
          <w:trHeight w:hRule="exact" w:val="880"/>
        </w:trPr>
        <w:tc>
          <w:tcPr>
            <w:tcW w:w="7348" w:type="dxa"/>
          </w:tcPr>
          <w:p w14:paraId="61422EE1" w14:textId="2FF86383" w:rsidR="000A6811" w:rsidRDefault="000A6811" w:rsidP="00454785">
            <w:pPr>
              <w:pStyle w:val="berschrift1"/>
              <w:ind w:left="0"/>
              <w:rPr>
                <w:lang w:val="en-US"/>
              </w:rPr>
            </w:pPr>
            <w:r w:rsidRPr="00853888">
              <w:rPr>
                <w:b/>
                <w:sz w:val="22"/>
                <w:szCs w:val="22"/>
                <w:lang w:val="en-US"/>
              </w:rPr>
              <w:t>Pressemitteilung</w:t>
            </w:r>
          </w:p>
        </w:tc>
        <w:tc>
          <w:tcPr>
            <w:tcW w:w="2999" w:type="dxa"/>
          </w:tcPr>
          <w:p w14:paraId="430D5AE9" w14:textId="441DAA22" w:rsidR="000A6811" w:rsidRDefault="0069394C">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19.11.2021</w:t>
            </w:r>
          </w:p>
        </w:tc>
      </w:tr>
      <w:tr w:rsidR="000A6811" w:rsidRPr="00D07042" w14:paraId="4BCE48E6" w14:textId="77777777" w:rsidTr="000172CB">
        <w:trPr>
          <w:trHeight w:val="1551"/>
        </w:trPr>
        <w:tc>
          <w:tcPr>
            <w:tcW w:w="7348" w:type="dxa"/>
            <w:tcMar>
              <w:top w:w="0" w:type="dxa"/>
            </w:tcMar>
          </w:tcPr>
          <w:p w14:paraId="1D8AE18B" w14:textId="7A25CCB4" w:rsidR="000A6811" w:rsidRPr="0069394C" w:rsidRDefault="00125446">
            <w:pPr>
              <w:spacing w:line="280" w:lineRule="atLeast"/>
              <w:rPr>
                <w:noProof/>
              </w:rPr>
            </w:pPr>
            <w:bookmarkStart w:id="1" w:name="Thema1"/>
            <w:bookmarkStart w:id="2" w:name="Thema2"/>
            <w:bookmarkStart w:id="3" w:name="Betreff"/>
            <w:bookmarkStart w:id="4" w:name="_GoBack"/>
            <w:bookmarkEnd w:id="1"/>
            <w:bookmarkEnd w:id="2"/>
            <w:bookmarkEnd w:id="3"/>
            <w:proofErr w:type="spellStart"/>
            <w:r w:rsidRPr="00125446">
              <w:rPr>
                <w:rFonts w:cs="Arial"/>
                <w:sz w:val="36"/>
                <w:szCs w:val="36"/>
              </w:rPr>
              <w:t>SMTconnect</w:t>
            </w:r>
            <w:proofErr w:type="spellEnd"/>
            <w:r w:rsidRPr="00125446">
              <w:rPr>
                <w:rFonts w:cs="Arial"/>
                <w:sz w:val="36"/>
                <w:szCs w:val="36"/>
              </w:rPr>
              <w:t xml:space="preserve"> setzt </w:t>
            </w:r>
            <w:proofErr w:type="spellStart"/>
            <w:r w:rsidRPr="00125446">
              <w:rPr>
                <w:rFonts w:cs="Arial"/>
                <w:sz w:val="36"/>
                <w:szCs w:val="36"/>
              </w:rPr>
              <w:t>Meet</w:t>
            </w:r>
            <w:proofErr w:type="spellEnd"/>
            <w:r w:rsidRPr="00125446">
              <w:rPr>
                <w:rFonts w:cs="Arial"/>
                <w:sz w:val="36"/>
                <w:szCs w:val="36"/>
              </w:rPr>
              <w:t xml:space="preserve"> &amp; </w:t>
            </w:r>
            <w:proofErr w:type="spellStart"/>
            <w:r w:rsidRPr="00125446">
              <w:rPr>
                <w:rFonts w:cs="Arial"/>
                <w:sz w:val="36"/>
                <w:szCs w:val="36"/>
              </w:rPr>
              <w:t>Treat</w:t>
            </w:r>
            <w:proofErr w:type="spellEnd"/>
            <w:r w:rsidRPr="00125446">
              <w:rPr>
                <w:rFonts w:cs="Arial"/>
                <w:sz w:val="36"/>
                <w:szCs w:val="36"/>
              </w:rPr>
              <w:t>-Reihe erfolgreich fort</w:t>
            </w:r>
            <w:bookmarkEnd w:id="4"/>
          </w:p>
        </w:tc>
        <w:tc>
          <w:tcPr>
            <w:tcW w:w="2999" w:type="dxa"/>
            <w:tcMar>
              <w:top w:w="0" w:type="dxa"/>
            </w:tcMar>
          </w:tcPr>
          <w:p w14:paraId="253107AD" w14:textId="77777777" w:rsidR="000A6811" w:rsidRPr="00C61E09" w:rsidRDefault="000A6811" w:rsidP="00C82C3A">
            <w:pPr>
              <w:spacing w:line="200" w:lineRule="exact"/>
              <w:rPr>
                <w:rFonts w:cs="Arial"/>
                <w:sz w:val="15"/>
                <w:szCs w:val="15"/>
                <w:lang w:val="en-US"/>
              </w:rPr>
            </w:pPr>
            <w:bookmarkStart w:id="5" w:name="Vmeinname"/>
            <w:bookmarkEnd w:id="5"/>
            <w:r>
              <w:rPr>
                <w:rFonts w:cs="Arial"/>
                <w:sz w:val="15"/>
                <w:szCs w:val="15"/>
                <w:lang w:val="en-US"/>
              </w:rPr>
              <w:t>Vineeta Manglani</w:t>
            </w:r>
          </w:p>
          <w:p w14:paraId="6500441F" w14:textId="77777777" w:rsidR="000A6811" w:rsidRPr="00C82C3A" w:rsidRDefault="000A6811" w:rsidP="00C82C3A">
            <w:pPr>
              <w:spacing w:line="200" w:lineRule="exact"/>
              <w:rPr>
                <w:rFonts w:cs="Arial"/>
                <w:sz w:val="15"/>
                <w:szCs w:val="15"/>
                <w:lang w:val="en-US"/>
              </w:rPr>
            </w:pPr>
            <w:r w:rsidRPr="00C82C3A">
              <w:rPr>
                <w:rFonts w:cs="Arial"/>
                <w:sz w:val="15"/>
                <w:szCs w:val="15"/>
                <w:lang w:val="en-US"/>
              </w:rPr>
              <w:t>Tel. +49 711 61946-297</w:t>
            </w:r>
          </w:p>
          <w:p w14:paraId="56425604" w14:textId="1B1153BA" w:rsidR="000A6811" w:rsidRPr="00C82C3A" w:rsidRDefault="000A6811" w:rsidP="00C82C3A">
            <w:pPr>
              <w:spacing w:line="200" w:lineRule="exact"/>
              <w:rPr>
                <w:rFonts w:cs="Arial"/>
                <w:sz w:val="15"/>
                <w:szCs w:val="15"/>
                <w:lang w:val="en-US"/>
              </w:rPr>
            </w:pPr>
            <w:r w:rsidRPr="00C82C3A">
              <w:rPr>
                <w:rFonts w:cs="Arial"/>
                <w:sz w:val="15"/>
                <w:szCs w:val="15"/>
                <w:lang w:val="en-US"/>
              </w:rPr>
              <w:t>Vineeta.</w:t>
            </w:r>
            <w:r w:rsidR="00357ED7">
              <w:rPr>
                <w:rFonts w:cs="Arial"/>
                <w:sz w:val="15"/>
                <w:szCs w:val="15"/>
                <w:lang w:val="en-US"/>
              </w:rPr>
              <w:t>M</w:t>
            </w:r>
            <w:r w:rsidRPr="00C82C3A">
              <w:rPr>
                <w:rFonts w:cs="Arial"/>
                <w:sz w:val="15"/>
                <w:szCs w:val="15"/>
                <w:lang w:val="en-US"/>
              </w:rPr>
              <w:t>anglani@mesago.com</w:t>
            </w:r>
          </w:p>
          <w:p w14:paraId="6D4DDF02" w14:textId="712D6E49" w:rsidR="000A6811" w:rsidRPr="00D07042" w:rsidRDefault="00100F60" w:rsidP="00D07042">
            <w:pPr>
              <w:spacing w:line="200" w:lineRule="atLeast"/>
              <w:rPr>
                <w:rFonts w:cs="Arial"/>
                <w:sz w:val="15"/>
                <w:szCs w:val="15"/>
                <w:lang w:val="en-US"/>
              </w:rPr>
            </w:pPr>
            <w:hyperlink r:id="rId7" w:history="1">
              <w:r w:rsidR="000A6811" w:rsidRPr="00D07042">
                <w:rPr>
                  <w:sz w:val="15"/>
                  <w:szCs w:val="15"/>
                  <w:lang w:val="en-US"/>
                </w:rPr>
                <w:t>smt</w:t>
              </w:r>
              <w:r w:rsidR="000A6811">
                <w:rPr>
                  <w:sz w:val="15"/>
                  <w:szCs w:val="15"/>
                  <w:lang w:val="en-US"/>
                </w:rPr>
                <w:t>connect.com</w:t>
              </w:r>
            </w:hyperlink>
          </w:p>
          <w:p w14:paraId="572B3FCC" w14:textId="77777777" w:rsidR="000A6811" w:rsidRPr="00D07042" w:rsidRDefault="000A6811" w:rsidP="00AC19E1">
            <w:pPr>
              <w:spacing w:line="200" w:lineRule="exact"/>
              <w:rPr>
                <w:rFonts w:cs="Arial"/>
                <w:sz w:val="15"/>
                <w:szCs w:val="15"/>
                <w:lang w:val="en-US"/>
              </w:rPr>
            </w:pPr>
          </w:p>
          <w:p w14:paraId="62B4C3F4" w14:textId="77777777" w:rsidR="000A6811" w:rsidRDefault="000A6811" w:rsidP="00D07042">
            <w:pPr>
              <w:spacing w:line="200" w:lineRule="exact"/>
              <w:rPr>
                <w:szCs w:val="22"/>
                <w:lang w:val="en-US"/>
              </w:rPr>
            </w:pPr>
          </w:p>
        </w:tc>
      </w:tr>
    </w:tbl>
    <w:p w14:paraId="2D408547" w14:textId="26F631EB" w:rsidR="0069394C" w:rsidRPr="0069394C" w:rsidRDefault="0069394C" w:rsidP="0069394C">
      <w:pPr>
        <w:spacing w:line="280" w:lineRule="atLeast"/>
        <w:rPr>
          <w:rFonts w:cs="Arial"/>
          <w:b/>
          <w:szCs w:val="22"/>
        </w:rPr>
      </w:pPr>
      <w:bookmarkStart w:id="6" w:name="V_head1"/>
      <w:bookmarkEnd w:id="6"/>
      <w:r>
        <w:rPr>
          <w:rFonts w:cs="Arial"/>
          <w:b/>
          <w:szCs w:val="22"/>
        </w:rPr>
        <w:t>Nachdem physische Veranstaltungen</w:t>
      </w:r>
      <w:r w:rsidRPr="0069394C">
        <w:rPr>
          <w:rFonts w:cs="Arial"/>
          <w:b/>
          <w:szCs w:val="22"/>
        </w:rPr>
        <w:t xml:space="preserve"> </w:t>
      </w:r>
      <w:r>
        <w:rPr>
          <w:rFonts w:cs="Arial"/>
          <w:b/>
          <w:szCs w:val="22"/>
        </w:rPr>
        <w:t>nun wieder möglich sind, konnte nach zwei Jahren fast ausschließlich digitaler Begegnungen auch das</w:t>
      </w:r>
      <w:r w:rsidRPr="0069394C">
        <w:rPr>
          <w:rFonts w:cs="Arial"/>
          <w:b/>
          <w:szCs w:val="22"/>
        </w:rPr>
        <w:t xml:space="preserve"> </w:t>
      </w:r>
      <w:proofErr w:type="spellStart"/>
      <w:r w:rsidRPr="0069394C">
        <w:rPr>
          <w:rFonts w:cs="Arial"/>
          <w:b/>
          <w:szCs w:val="22"/>
        </w:rPr>
        <w:t>SMTcon</w:t>
      </w:r>
      <w:r>
        <w:rPr>
          <w:rFonts w:cs="Arial"/>
          <w:b/>
          <w:szCs w:val="22"/>
        </w:rPr>
        <w:t>nect</w:t>
      </w:r>
      <w:proofErr w:type="spellEnd"/>
      <w:r>
        <w:rPr>
          <w:rFonts w:cs="Arial"/>
          <w:b/>
          <w:szCs w:val="22"/>
        </w:rPr>
        <w:t xml:space="preserve"> </w:t>
      </w:r>
      <w:proofErr w:type="spellStart"/>
      <w:r>
        <w:rPr>
          <w:rFonts w:cs="Arial"/>
          <w:b/>
          <w:szCs w:val="22"/>
        </w:rPr>
        <w:t>Meet</w:t>
      </w:r>
      <w:proofErr w:type="spellEnd"/>
      <w:r>
        <w:rPr>
          <w:rFonts w:cs="Arial"/>
          <w:b/>
          <w:szCs w:val="22"/>
        </w:rPr>
        <w:t xml:space="preserve"> &amp; </w:t>
      </w:r>
      <w:proofErr w:type="spellStart"/>
      <w:r>
        <w:rPr>
          <w:rFonts w:cs="Arial"/>
          <w:b/>
          <w:szCs w:val="22"/>
        </w:rPr>
        <w:t>Treat</w:t>
      </w:r>
      <w:proofErr w:type="spellEnd"/>
      <w:r>
        <w:rPr>
          <w:rFonts w:cs="Arial"/>
          <w:b/>
          <w:szCs w:val="22"/>
        </w:rPr>
        <w:t xml:space="preserve">-Event </w:t>
      </w:r>
      <w:r w:rsidRPr="0069394C">
        <w:rPr>
          <w:rFonts w:cs="Arial"/>
          <w:b/>
          <w:szCs w:val="22"/>
        </w:rPr>
        <w:t xml:space="preserve">am 16. November in München </w:t>
      </w:r>
      <w:r>
        <w:rPr>
          <w:rFonts w:cs="Arial"/>
          <w:b/>
          <w:szCs w:val="22"/>
        </w:rPr>
        <w:t>in Präsenz stattfinden</w:t>
      </w:r>
      <w:r w:rsidRPr="0069394C">
        <w:rPr>
          <w:rFonts w:cs="Arial"/>
          <w:b/>
          <w:szCs w:val="22"/>
        </w:rPr>
        <w:t xml:space="preserve">. Die 2019 </w:t>
      </w:r>
      <w:r>
        <w:rPr>
          <w:rFonts w:cs="Arial"/>
          <w:b/>
          <w:szCs w:val="22"/>
        </w:rPr>
        <w:t>erstmals ausgerichtete</w:t>
      </w:r>
      <w:r w:rsidRPr="0069394C">
        <w:rPr>
          <w:rFonts w:cs="Arial"/>
          <w:b/>
          <w:szCs w:val="22"/>
        </w:rPr>
        <w:t xml:space="preserve"> Veranstaltung </w:t>
      </w:r>
      <w:r>
        <w:rPr>
          <w:rFonts w:cs="Arial"/>
          <w:b/>
          <w:szCs w:val="22"/>
        </w:rPr>
        <w:t xml:space="preserve">erfuhr </w:t>
      </w:r>
      <w:r w:rsidR="002347BB">
        <w:rPr>
          <w:rFonts w:cs="Arial"/>
          <w:b/>
          <w:szCs w:val="22"/>
        </w:rPr>
        <w:t>auch bei ihrer Neuauflage</w:t>
      </w:r>
      <w:r>
        <w:rPr>
          <w:rFonts w:cs="Arial"/>
          <w:b/>
          <w:szCs w:val="22"/>
        </w:rPr>
        <w:t xml:space="preserve"> wieder positive Resonanz </w:t>
      </w:r>
      <w:r w:rsidR="002347BB">
        <w:rPr>
          <w:rFonts w:cs="Arial"/>
          <w:b/>
          <w:szCs w:val="22"/>
        </w:rPr>
        <w:t xml:space="preserve">in </w:t>
      </w:r>
      <w:r>
        <w:rPr>
          <w:rFonts w:cs="Arial"/>
          <w:b/>
          <w:szCs w:val="22"/>
        </w:rPr>
        <w:t xml:space="preserve">der </w:t>
      </w:r>
      <w:r w:rsidRPr="0069394C">
        <w:rPr>
          <w:rFonts w:cs="Arial"/>
          <w:b/>
          <w:szCs w:val="22"/>
        </w:rPr>
        <w:t>Elektronikfertigungsbranche</w:t>
      </w:r>
      <w:r>
        <w:rPr>
          <w:rFonts w:cs="Arial"/>
          <w:b/>
          <w:szCs w:val="22"/>
        </w:rPr>
        <w:t xml:space="preserve">. </w:t>
      </w:r>
    </w:p>
    <w:p w14:paraId="1F45B010" w14:textId="77777777" w:rsidR="0069394C" w:rsidRPr="0069394C" w:rsidRDefault="0069394C" w:rsidP="0069394C">
      <w:pPr>
        <w:spacing w:line="280" w:lineRule="atLeast"/>
        <w:rPr>
          <w:rFonts w:cs="Arial"/>
          <w:b/>
          <w:szCs w:val="22"/>
        </w:rPr>
      </w:pPr>
    </w:p>
    <w:p w14:paraId="4F80234A" w14:textId="230F2AAE" w:rsidR="0069394C" w:rsidRPr="0069394C" w:rsidRDefault="0069394C" w:rsidP="0069394C">
      <w:pPr>
        <w:spacing w:line="280" w:lineRule="atLeast"/>
        <w:rPr>
          <w:rFonts w:cs="Arial"/>
          <w:szCs w:val="22"/>
        </w:rPr>
      </w:pPr>
      <w:r w:rsidRPr="0069394C">
        <w:rPr>
          <w:rFonts w:cs="Arial"/>
          <w:szCs w:val="22"/>
        </w:rPr>
        <w:t xml:space="preserve">Mit dem EMS-Special setzte die </w:t>
      </w:r>
      <w:proofErr w:type="spellStart"/>
      <w:r w:rsidRPr="0069394C">
        <w:rPr>
          <w:rFonts w:cs="Arial"/>
          <w:szCs w:val="22"/>
        </w:rPr>
        <w:t>Meet</w:t>
      </w:r>
      <w:proofErr w:type="spellEnd"/>
      <w:r w:rsidRPr="0069394C">
        <w:rPr>
          <w:rFonts w:cs="Arial"/>
          <w:szCs w:val="22"/>
        </w:rPr>
        <w:t xml:space="preserve"> &amp; </w:t>
      </w:r>
      <w:proofErr w:type="spellStart"/>
      <w:r w:rsidRPr="0069394C">
        <w:rPr>
          <w:rFonts w:cs="Arial"/>
          <w:szCs w:val="22"/>
        </w:rPr>
        <w:t>Treat</w:t>
      </w:r>
      <w:proofErr w:type="spellEnd"/>
      <w:r w:rsidRPr="0069394C">
        <w:rPr>
          <w:rFonts w:cs="Arial"/>
          <w:szCs w:val="22"/>
        </w:rPr>
        <w:t>-Veranstaltung ihre Reihe von Fokus-Präsentationen fort, die sich an die Beschäftigten in der Elektronikfertigung richtet</w:t>
      </w:r>
      <w:r w:rsidR="002347BB">
        <w:rPr>
          <w:rFonts w:cs="Arial"/>
          <w:szCs w:val="22"/>
        </w:rPr>
        <w:t xml:space="preserve"> und überzeugte als Plattform für persönliche Kontakte, intensive Gespräche und kreativen Austausch. </w:t>
      </w:r>
    </w:p>
    <w:p w14:paraId="01D6A0AF" w14:textId="77777777" w:rsidR="0069394C" w:rsidRPr="0069394C" w:rsidRDefault="0069394C" w:rsidP="0069394C">
      <w:pPr>
        <w:spacing w:line="280" w:lineRule="atLeast"/>
        <w:rPr>
          <w:rFonts w:cs="Arial"/>
          <w:szCs w:val="22"/>
        </w:rPr>
      </w:pPr>
    </w:p>
    <w:p w14:paraId="21DF020A" w14:textId="48639A2E" w:rsidR="0069394C" w:rsidRDefault="00E326F6" w:rsidP="0069394C">
      <w:pPr>
        <w:spacing w:line="280" w:lineRule="atLeast"/>
        <w:rPr>
          <w:rFonts w:cs="Arial"/>
          <w:szCs w:val="22"/>
        </w:rPr>
      </w:pPr>
      <w:r>
        <w:rPr>
          <w:rFonts w:cs="Arial"/>
          <w:szCs w:val="22"/>
        </w:rPr>
        <w:t xml:space="preserve">Knapp </w:t>
      </w:r>
      <w:r w:rsidR="002347BB">
        <w:rPr>
          <w:rFonts w:cs="Arial"/>
          <w:szCs w:val="22"/>
        </w:rPr>
        <w:t>30 Gäste</w:t>
      </w:r>
      <w:r w:rsidR="0069394C" w:rsidRPr="0069394C">
        <w:rPr>
          <w:rFonts w:cs="Arial"/>
          <w:szCs w:val="22"/>
        </w:rPr>
        <w:t xml:space="preserve"> </w:t>
      </w:r>
      <w:r w:rsidR="002347BB">
        <w:rPr>
          <w:rFonts w:cs="Arial"/>
          <w:szCs w:val="22"/>
        </w:rPr>
        <w:t xml:space="preserve">nahmen an </w:t>
      </w:r>
      <w:r w:rsidR="00125446">
        <w:rPr>
          <w:rFonts w:cs="Arial"/>
          <w:szCs w:val="22"/>
        </w:rPr>
        <w:t>dem Event</w:t>
      </w:r>
      <w:r w:rsidR="0069394C" w:rsidRPr="0069394C">
        <w:rPr>
          <w:rFonts w:cs="Arial"/>
          <w:szCs w:val="22"/>
        </w:rPr>
        <w:t xml:space="preserve"> </w:t>
      </w:r>
      <w:r w:rsidR="002347BB">
        <w:rPr>
          <w:rFonts w:cs="Arial"/>
          <w:szCs w:val="22"/>
        </w:rPr>
        <w:t xml:space="preserve">mit Fokus </w:t>
      </w:r>
      <w:r w:rsidR="0069394C" w:rsidRPr="0069394C">
        <w:rPr>
          <w:rFonts w:cs="Arial"/>
          <w:szCs w:val="22"/>
        </w:rPr>
        <w:t xml:space="preserve">auf die Bereitstellung der neuesten Marktdaten und -analysen </w:t>
      </w:r>
      <w:r w:rsidR="002347BB">
        <w:rPr>
          <w:rFonts w:cs="Arial"/>
          <w:szCs w:val="22"/>
        </w:rPr>
        <w:t xml:space="preserve">teil und nutzten die Möglichkeit zum Networking. </w:t>
      </w:r>
      <w:r w:rsidR="0069394C" w:rsidRPr="0069394C">
        <w:rPr>
          <w:rFonts w:cs="Arial"/>
          <w:szCs w:val="22"/>
        </w:rPr>
        <w:t xml:space="preserve">Da </w:t>
      </w:r>
      <w:r w:rsidR="002347BB">
        <w:rPr>
          <w:rFonts w:cs="Arial"/>
          <w:szCs w:val="22"/>
        </w:rPr>
        <w:t>ausschließlich</w:t>
      </w:r>
      <w:r w:rsidR="0069394C" w:rsidRPr="0069394C">
        <w:rPr>
          <w:rFonts w:cs="Arial"/>
          <w:szCs w:val="22"/>
        </w:rPr>
        <w:t xml:space="preserve"> leitende Angestellte anwesend waren, </w:t>
      </w:r>
      <w:r w:rsidR="002347BB">
        <w:rPr>
          <w:rFonts w:cs="Arial"/>
          <w:szCs w:val="22"/>
        </w:rPr>
        <w:t>entstanden fachliche Diskussionen auf höchstem Niveau. Ein weiteres Highlight war der</w:t>
      </w:r>
      <w:r w:rsidR="0069394C" w:rsidRPr="0069394C">
        <w:rPr>
          <w:rFonts w:cs="Arial"/>
          <w:szCs w:val="22"/>
        </w:rPr>
        <w:t xml:space="preserve"> spannende Impulsvortrag mi</w:t>
      </w:r>
      <w:r w:rsidR="002347BB">
        <w:rPr>
          <w:rFonts w:cs="Arial"/>
          <w:szCs w:val="22"/>
        </w:rPr>
        <w:t xml:space="preserve">t dem Titel "EMS Europa - </w:t>
      </w:r>
      <w:proofErr w:type="spellStart"/>
      <w:r w:rsidR="002347BB">
        <w:rPr>
          <w:rFonts w:cs="Arial"/>
          <w:szCs w:val="22"/>
        </w:rPr>
        <w:t>next</w:t>
      </w:r>
      <w:proofErr w:type="spellEnd"/>
      <w:r w:rsidR="002347BB">
        <w:rPr>
          <w:rFonts w:cs="Arial"/>
          <w:szCs w:val="22"/>
        </w:rPr>
        <w:t xml:space="preserve"> G</w:t>
      </w:r>
      <w:r w:rsidR="0069394C" w:rsidRPr="0069394C">
        <w:rPr>
          <w:rFonts w:cs="Arial"/>
          <w:szCs w:val="22"/>
        </w:rPr>
        <w:t>eneration" von Dieter G. Weiss, international bekannt für seine Marktstudien und Analysen</w:t>
      </w:r>
      <w:r w:rsidR="00125446">
        <w:rPr>
          <w:rFonts w:cs="Arial"/>
          <w:szCs w:val="22"/>
        </w:rPr>
        <w:t xml:space="preserve"> der europäischen EMS-Industrie. Sein Beitrag setzte neue</w:t>
      </w:r>
      <w:r w:rsidR="0069394C" w:rsidRPr="0069394C">
        <w:rPr>
          <w:rFonts w:cs="Arial"/>
          <w:szCs w:val="22"/>
        </w:rPr>
        <w:t xml:space="preserve"> </w:t>
      </w:r>
      <w:r w:rsidR="002347BB">
        <w:rPr>
          <w:rFonts w:cs="Arial"/>
          <w:szCs w:val="22"/>
        </w:rPr>
        <w:t xml:space="preserve">Impulse und </w:t>
      </w:r>
      <w:r w:rsidR="00125446">
        <w:rPr>
          <w:rFonts w:cs="Arial"/>
          <w:szCs w:val="22"/>
        </w:rPr>
        <w:t>ermöglichte Einblicke in die Zukunft der Branche.</w:t>
      </w:r>
    </w:p>
    <w:p w14:paraId="035DF069" w14:textId="0451ABB0" w:rsidR="0069394C" w:rsidRPr="00247123" w:rsidRDefault="00247123" w:rsidP="00247123">
      <w:pPr>
        <w:rPr>
          <w:rFonts w:ascii="Calibri" w:hAnsi="Calibri"/>
        </w:rPr>
      </w:pPr>
      <w:r>
        <w:rPr>
          <w:rFonts w:cs="Arial"/>
          <w:szCs w:val="22"/>
        </w:rPr>
        <w:t xml:space="preserve">Dieter G. </w:t>
      </w:r>
      <w:proofErr w:type="spellStart"/>
      <w:r w:rsidR="0069394C" w:rsidRPr="00247123">
        <w:rPr>
          <w:rFonts w:cs="Arial"/>
          <w:szCs w:val="22"/>
        </w:rPr>
        <w:t>W</w:t>
      </w:r>
      <w:r>
        <w:rPr>
          <w:rFonts w:cs="Arial"/>
          <w:szCs w:val="22"/>
        </w:rPr>
        <w:t>eiss</w:t>
      </w:r>
      <w:proofErr w:type="spellEnd"/>
      <w:r>
        <w:rPr>
          <w:rFonts w:cs="Arial"/>
          <w:szCs w:val="22"/>
        </w:rPr>
        <w:t>, in4ma:</w:t>
      </w:r>
      <w:r w:rsidRPr="00247123">
        <w:rPr>
          <w:rFonts w:cs="Arial"/>
          <w:szCs w:val="22"/>
        </w:rPr>
        <w:t xml:space="preserve"> „Die </w:t>
      </w:r>
      <w:proofErr w:type="spellStart"/>
      <w:r w:rsidRPr="00247123">
        <w:rPr>
          <w:rFonts w:cs="Arial"/>
          <w:szCs w:val="22"/>
        </w:rPr>
        <w:t>Meet</w:t>
      </w:r>
      <w:proofErr w:type="spellEnd"/>
      <w:r w:rsidRPr="00247123">
        <w:rPr>
          <w:rFonts w:cs="Arial"/>
          <w:szCs w:val="22"/>
        </w:rPr>
        <w:t xml:space="preserve"> &amp; </w:t>
      </w:r>
      <w:proofErr w:type="spellStart"/>
      <w:r w:rsidRPr="00247123">
        <w:rPr>
          <w:rFonts w:cs="Arial"/>
          <w:szCs w:val="22"/>
        </w:rPr>
        <w:t>Treat</w:t>
      </w:r>
      <w:proofErr w:type="spellEnd"/>
      <w:r w:rsidRPr="00247123">
        <w:rPr>
          <w:rFonts w:cs="Arial"/>
          <w:szCs w:val="22"/>
        </w:rPr>
        <w:t xml:space="preserve"> Veranstaltung brachte heute Geschäftsführer namhafter europäischer EMS zusammen. In meiner Präsentation ging ich neben aktuellsten Marktdaten der europäischen EMS Industrie auf Prognosen für den Markt ein. Es fand ein sehr guter, offener Austausch statt und dieser zeigte, dass die </w:t>
      </w:r>
      <w:proofErr w:type="spellStart"/>
      <w:r w:rsidRPr="00247123">
        <w:rPr>
          <w:rFonts w:cs="Arial"/>
          <w:szCs w:val="22"/>
        </w:rPr>
        <w:t>Relokalisierung</w:t>
      </w:r>
      <w:proofErr w:type="spellEnd"/>
      <w:r w:rsidRPr="00247123">
        <w:rPr>
          <w:rFonts w:cs="Arial"/>
          <w:szCs w:val="22"/>
        </w:rPr>
        <w:t xml:space="preserve"> nach Europa tatsächlich stattfindet.“</w:t>
      </w:r>
    </w:p>
    <w:p w14:paraId="45DCAE28" w14:textId="77777777" w:rsidR="0069394C" w:rsidRPr="0069394C" w:rsidRDefault="0069394C" w:rsidP="0069394C">
      <w:pPr>
        <w:spacing w:line="280" w:lineRule="atLeast"/>
        <w:rPr>
          <w:rFonts w:cs="Arial"/>
          <w:szCs w:val="22"/>
        </w:rPr>
      </w:pPr>
    </w:p>
    <w:p w14:paraId="3E120F58" w14:textId="7F3B0878" w:rsidR="0069394C" w:rsidRPr="0069394C" w:rsidRDefault="0069394C" w:rsidP="0069394C">
      <w:pPr>
        <w:spacing w:line="280" w:lineRule="atLeast"/>
        <w:rPr>
          <w:rFonts w:cs="Arial"/>
          <w:szCs w:val="22"/>
        </w:rPr>
      </w:pPr>
      <w:r w:rsidRPr="0069394C">
        <w:rPr>
          <w:rFonts w:cs="Arial"/>
          <w:szCs w:val="22"/>
        </w:rPr>
        <w:t xml:space="preserve">Die Gäste, darunter Geschäftsführer von Unternehmen wie Zollner Elektronik, PRETTL </w:t>
      </w:r>
      <w:proofErr w:type="spellStart"/>
      <w:r w:rsidRPr="0069394C">
        <w:rPr>
          <w:rFonts w:cs="Arial"/>
          <w:szCs w:val="22"/>
        </w:rPr>
        <w:t>electronics</w:t>
      </w:r>
      <w:proofErr w:type="spellEnd"/>
      <w:r w:rsidRPr="0069394C">
        <w:rPr>
          <w:rFonts w:cs="Arial"/>
          <w:szCs w:val="22"/>
        </w:rPr>
        <w:t xml:space="preserve">, GPV und </w:t>
      </w:r>
      <w:proofErr w:type="spellStart"/>
      <w:r w:rsidRPr="0069394C">
        <w:rPr>
          <w:rFonts w:cs="Arial"/>
          <w:szCs w:val="22"/>
        </w:rPr>
        <w:t>cms</w:t>
      </w:r>
      <w:proofErr w:type="spellEnd"/>
      <w:r w:rsidRPr="0069394C">
        <w:rPr>
          <w:rFonts w:cs="Arial"/>
          <w:szCs w:val="22"/>
        </w:rPr>
        <w:t xml:space="preserve"> </w:t>
      </w:r>
      <w:proofErr w:type="spellStart"/>
      <w:r w:rsidRPr="0069394C">
        <w:rPr>
          <w:rFonts w:cs="Arial"/>
          <w:szCs w:val="22"/>
        </w:rPr>
        <w:t>electronics</w:t>
      </w:r>
      <w:proofErr w:type="spellEnd"/>
      <w:r w:rsidRPr="0069394C">
        <w:rPr>
          <w:rFonts w:cs="Arial"/>
          <w:szCs w:val="22"/>
        </w:rPr>
        <w:t xml:space="preserve">, nutzten die Gelegenheit, sich </w:t>
      </w:r>
      <w:r w:rsidR="002347BB">
        <w:rPr>
          <w:rFonts w:cs="Arial"/>
          <w:szCs w:val="22"/>
        </w:rPr>
        <w:t xml:space="preserve">im Rahmen </w:t>
      </w:r>
      <w:r w:rsidRPr="0069394C">
        <w:rPr>
          <w:rFonts w:cs="Arial"/>
          <w:szCs w:val="22"/>
        </w:rPr>
        <w:t xml:space="preserve">einer Live-Veranstaltung zu informieren und </w:t>
      </w:r>
      <w:r w:rsidR="002347BB">
        <w:rPr>
          <w:rFonts w:cs="Arial"/>
          <w:szCs w:val="22"/>
        </w:rPr>
        <w:t>aktuelle Branchenthemen</w:t>
      </w:r>
      <w:r w:rsidRPr="0069394C">
        <w:rPr>
          <w:rFonts w:cs="Arial"/>
          <w:szCs w:val="22"/>
        </w:rPr>
        <w:t xml:space="preserve"> </w:t>
      </w:r>
      <w:r w:rsidR="002347BB">
        <w:rPr>
          <w:rFonts w:cs="Arial"/>
          <w:szCs w:val="22"/>
        </w:rPr>
        <w:t>mit Gleichgesinnten zu diskutieren.</w:t>
      </w:r>
      <w:r w:rsidRPr="0069394C">
        <w:rPr>
          <w:rFonts w:cs="Arial"/>
          <w:szCs w:val="22"/>
        </w:rPr>
        <w:t xml:space="preserve"> </w:t>
      </w:r>
    </w:p>
    <w:p w14:paraId="1412590C" w14:textId="77777777" w:rsidR="0069394C" w:rsidRPr="0069394C" w:rsidRDefault="0069394C" w:rsidP="0069394C">
      <w:pPr>
        <w:spacing w:line="280" w:lineRule="atLeast"/>
        <w:rPr>
          <w:rFonts w:cs="Arial"/>
          <w:szCs w:val="22"/>
        </w:rPr>
      </w:pPr>
    </w:p>
    <w:p w14:paraId="1EEECE18" w14:textId="102E4BF5" w:rsidR="0069394C" w:rsidRPr="0069394C" w:rsidRDefault="0069394C" w:rsidP="0069394C">
      <w:pPr>
        <w:spacing w:line="280" w:lineRule="atLeast"/>
        <w:rPr>
          <w:rFonts w:cs="Arial"/>
          <w:szCs w:val="22"/>
        </w:rPr>
      </w:pPr>
      <w:r w:rsidRPr="0069394C">
        <w:rPr>
          <w:rFonts w:cs="Arial"/>
          <w:szCs w:val="22"/>
        </w:rPr>
        <w:t xml:space="preserve">Anthula </w:t>
      </w:r>
      <w:proofErr w:type="spellStart"/>
      <w:r w:rsidRPr="0069394C">
        <w:rPr>
          <w:rFonts w:cs="Arial"/>
          <w:szCs w:val="22"/>
        </w:rPr>
        <w:t>Parashoudi</w:t>
      </w:r>
      <w:proofErr w:type="spellEnd"/>
      <w:r w:rsidRPr="0069394C">
        <w:rPr>
          <w:rFonts w:cs="Arial"/>
          <w:szCs w:val="22"/>
        </w:rPr>
        <w:t xml:space="preserve">, </w:t>
      </w:r>
      <w:proofErr w:type="spellStart"/>
      <w:r w:rsidR="002347BB">
        <w:rPr>
          <w:rFonts w:cs="Arial"/>
          <w:szCs w:val="22"/>
        </w:rPr>
        <w:t>Vice</w:t>
      </w:r>
      <w:proofErr w:type="spellEnd"/>
      <w:r w:rsidR="002347BB">
        <w:rPr>
          <w:rFonts w:cs="Arial"/>
          <w:szCs w:val="22"/>
        </w:rPr>
        <w:t xml:space="preserve"> </w:t>
      </w:r>
      <w:proofErr w:type="spellStart"/>
      <w:r w:rsidR="002347BB">
        <w:rPr>
          <w:rFonts w:cs="Arial"/>
          <w:szCs w:val="22"/>
        </w:rPr>
        <w:t>President</w:t>
      </w:r>
      <w:proofErr w:type="spellEnd"/>
      <w:r w:rsidRPr="0069394C">
        <w:rPr>
          <w:rFonts w:cs="Arial"/>
          <w:szCs w:val="22"/>
        </w:rPr>
        <w:t xml:space="preserve"> der </w:t>
      </w:r>
      <w:proofErr w:type="spellStart"/>
      <w:r w:rsidRPr="0069394C">
        <w:rPr>
          <w:rFonts w:cs="Arial"/>
          <w:szCs w:val="22"/>
        </w:rPr>
        <w:t>SMTconnect</w:t>
      </w:r>
      <w:proofErr w:type="spellEnd"/>
      <w:r w:rsidRPr="0069394C">
        <w:rPr>
          <w:rFonts w:cs="Arial"/>
          <w:szCs w:val="22"/>
        </w:rPr>
        <w:t xml:space="preserve"> erklärt: "Die Veranstaltung zeigt </w:t>
      </w:r>
      <w:r w:rsidR="002347BB">
        <w:rPr>
          <w:rFonts w:cs="Arial"/>
          <w:szCs w:val="22"/>
        </w:rPr>
        <w:t xml:space="preserve">ganz deutlich </w:t>
      </w:r>
      <w:r w:rsidRPr="0069394C">
        <w:rPr>
          <w:rFonts w:cs="Arial"/>
          <w:szCs w:val="22"/>
        </w:rPr>
        <w:t xml:space="preserve">den Bedarf an persönlichen Begegnungen. </w:t>
      </w:r>
      <w:r w:rsidR="002347BB">
        <w:rPr>
          <w:rFonts w:cs="Arial"/>
          <w:szCs w:val="22"/>
        </w:rPr>
        <w:t xml:space="preserve">Wir möchten der Branche eine Plattform bieten, auf der </w:t>
      </w:r>
      <w:r w:rsidR="00802AD6">
        <w:rPr>
          <w:rFonts w:cs="Arial"/>
          <w:szCs w:val="22"/>
        </w:rPr>
        <w:t>die Experten</w:t>
      </w:r>
      <w:r w:rsidRPr="0069394C">
        <w:rPr>
          <w:rFonts w:cs="Arial"/>
          <w:szCs w:val="22"/>
        </w:rPr>
        <w:t xml:space="preserve"> kreativ über Lösungen für die technologischen </w:t>
      </w:r>
      <w:r w:rsidR="00802AD6">
        <w:rPr>
          <w:rFonts w:cs="Arial"/>
          <w:szCs w:val="22"/>
        </w:rPr>
        <w:t>Herausforderungen der Zukunft</w:t>
      </w:r>
      <w:r w:rsidRPr="0069394C">
        <w:rPr>
          <w:rFonts w:cs="Arial"/>
          <w:szCs w:val="22"/>
        </w:rPr>
        <w:t xml:space="preserve"> diskutieren</w:t>
      </w:r>
      <w:r w:rsidR="00802AD6">
        <w:rPr>
          <w:rFonts w:cs="Arial"/>
          <w:szCs w:val="22"/>
        </w:rPr>
        <w:t xml:space="preserve"> können</w:t>
      </w:r>
      <w:r w:rsidRPr="0069394C">
        <w:rPr>
          <w:rFonts w:cs="Arial"/>
          <w:szCs w:val="22"/>
        </w:rPr>
        <w:t xml:space="preserve">. </w:t>
      </w:r>
      <w:r w:rsidR="00802AD6">
        <w:rPr>
          <w:rFonts w:cs="Arial"/>
          <w:szCs w:val="22"/>
        </w:rPr>
        <w:t>Daher freue ich mich sehr über den regen</w:t>
      </w:r>
      <w:r w:rsidRPr="0069394C">
        <w:rPr>
          <w:rFonts w:cs="Arial"/>
          <w:szCs w:val="22"/>
        </w:rPr>
        <w:t xml:space="preserve"> Austausch unter den Teilnehmern und</w:t>
      </w:r>
      <w:r w:rsidR="00802AD6">
        <w:rPr>
          <w:rFonts w:cs="Arial"/>
          <w:szCs w:val="22"/>
        </w:rPr>
        <w:t xml:space="preserve"> darüber,</w:t>
      </w:r>
      <w:r w:rsidRPr="0069394C">
        <w:rPr>
          <w:rFonts w:cs="Arial"/>
          <w:szCs w:val="22"/>
        </w:rPr>
        <w:t xml:space="preserve"> dass wir dieses erfolgreiche Format fortsetzen können." </w:t>
      </w:r>
    </w:p>
    <w:p w14:paraId="4A65330E" w14:textId="77777777" w:rsidR="0069394C" w:rsidRPr="0069394C" w:rsidRDefault="0069394C" w:rsidP="0069394C">
      <w:pPr>
        <w:spacing w:line="280" w:lineRule="atLeast"/>
        <w:rPr>
          <w:rFonts w:cs="Arial"/>
          <w:szCs w:val="22"/>
        </w:rPr>
      </w:pPr>
    </w:p>
    <w:p w14:paraId="27646CBD" w14:textId="155E828B" w:rsidR="0069394C" w:rsidRPr="0069394C" w:rsidRDefault="004F1983" w:rsidP="0069394C">
      <w:pPr>
        <w:spacing w:line="280" w:lineRule="atLeast"/>
        <w:rPr>
          <w:rFonts w:cs="Arial"/>
          <w:szCs w:val="22"/>
        </w:rPr>
      </w:pPr>
      <w:r>
        <w:rPr>
          <w:rFonts w:cs="Arial"/>
          <w:szCs w:val="22"/>
        </w:rPr>
        <w:lastRenderedPageBreak/>
        <w:t xml:space="preserve">Die </w:t>
      </w:r>
      <w:proofErr w:type="spellStart"/>
      <w:r>
        <w:rPr>
          <w:rFonts w:cs="Arial"/>
          <w:szCs w:val="22"/>
        </w:rPr>
        <w:t>SMTconnect</w:t>
      </w:r>
      <w:proofErr w:type="spellEnd"/>
      <w:r>
        <w:rPr>
          <w:rFonts w:cs="Arial"/>
          <w:szCs w:val="22"/>
        </w:rPr>
        <w:t xml:space="preserve"> findet vom 10.-12.05.</w:t>
      </w:r>
      <w:r w:rsidR="0069394C" w:rsidRPr="0069394C">
        <w:rPr>
          <w:rFonts w:cs="Arial"/>
          <w:szCs w:val="22"/>
        </w:rPr>
        <w:t xml:space="preserve">2022 in Nürnberg statt. </w:t>
      </w:r>
      <w:r w:rsidR="00802AD6">
        <w:rPr>
          <w:rFonts w:cs="Arial"/>
          <w:szCs w:val="22"/>
        </w:rPr>
        <w:t xml:space="preserve">Weitere </w:t>
      </w:r>
      <w:r w:rsidR="0069394C" w:rsidRPr="0069394C">
        <w:rPr>
          <w:rFonts w:cs="Arial"/>
          <w:szCs w:val="22"/>
        </w:rPr>
        <w:t xml:space="preserve">Informationen </w:t>
      </w:r>
      <w:r w:rsidR="00802AD6">
        <w:rPr>
          <w:rFonts w:cs="Arial"/>
          <w:szCs w:val="22"/>
        </w:rPr>
        <w:t>können unter</w:t>
      </w:r>
      <w:r w:rsidR="0069394C" w:rsidRPr="0069394C">
        <w:rPr>
          <w:rFonts w:cs="Arial"/>
          <w:szCs w:val="22"/>
        </w:rPr>
        <w:t xml:space="preserve"> </w:t>
      </w:r>
      <w:hyperlink r:id="rId8" w:history="1">
        <w:r w:rsidR="00802AD6" w:rsidRPr="002B31AF">
          <w:rPr>
            <w:rStyle w:val="Hyperlink"/>
            <w:rFonts w:cs="Arial"/>
            <w:color w:val="auto"/>
            <w:szCs w:val="22"/>
            <w:u w:val="none"/>
          </w:rPr>
          <w:t>www.smtconnect.com</w:t>
        </w:r>
      </w:hyperlink>
      <w:r w:rsidR="00802AD6" w:rsidRPr="002B31AF">
        <w:rPr>
          <w:rFonts w:cs="Arial"/>
          <w:szCs w:val="22"/>
        </w:rPr>
        <w:t xml:space="preserve"> </w:t>
      </w:r>
      <w:r w:rsidR="00802AD6">
        <w:rPr>
          <w:rFonts w:cs="Arial"/>
          <w:szCs w:val="22"/>
        </w:rPr>
        <w:t>abgerufen werden</w:t>
      </w:r>
      <w:r w:rsidR="0069394C" w:rsidRPr="0069394C">
        <w:rPr>
          <w:rFonts w:cs="Arial"/>
          <w:szCs w:val="22"/>
        </w:rPr>
        <w:t xml:space="preserve">. </w:t>
      </w:r>
    </w:p>
    <w:p w14:paraId="52AC6188" w14:textId="77777777" w:rsidR="0069394C" w:rsidRPr="0069394C" w:rsidRDefault="0069394C" w:rsidP="0069394C">
      <w:pPr>
        <w:spacing w:line="280" w:lineRule="atLeast"/>
        <w:rPr>
          <w:rFonts w:cs="Arial"/>
          <w:b/>
          <w:szCs w:val="22"/>
        </w:rPr>
      </w:pPr>
    </w:p>
    <w:p w14:paraId="23E21FFB" w14:textId="77777777" w:rsidR="000A6811" w:rsidRDefault="000A6811" w:rsidP="000A6811">
      <w:pPr>
        <w:spacing w:line="280" w:lineRule="atLeast"/>
        <w:rPr>
          <w:rFonts w:cs="Arial"/>
          <w:szCs w:val="22"/>
        </w:rPr>
      </w:pPr>
    </w:p>
    <w:p w14:paraId="425C438E" w14:textId="77777777" w:rsidR="000172CB" w:rsidRPr="000A299F" w:rsidRDefault="000172CB" w:rsidP="000172C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6898756D" w14:textId="32469687" w:rsidR="000172CB" w:rsidRPr="000A299F" w:rsidRDefault="000172CB" w:rsidP="000172C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3F0917">
        <w:rPr>
          <w:rFonts w:cs="Arial"/>
          <w:sz w:val="17"/>
          <w:szCs w:val="17"/>
        </w:rPr>
        <w:t>eranstaltet pro Jahr mit 16</w:t>
      </w:r>
      <w:r w:rsidRPr="000A299F">
        <w:rPr>
          <w:rFonts w:cs="Arial"/>
          <w:sz w:val="17"/>
          <w:szCs w:val="17"/>
        </w:rPr>
        <w:t>0 Mitarbeitern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9" w:history="1">
        <w:r w:rsidRPr="000A299F">
          <w:rPr>
            <w:rFonts w:cs="Arial"/>
            <w:sz w:val="17"/>
            <w:szCs w:val="17"/>
          </w:rPr>
          <w:t>mesago.de</w:t>
        </w:r>
      </w:hyperlink>
      <w:r w:rsidRPr="000A299F">
        <w:rPr>
          <w:rFonts w:cs="Arial"/>
          <w:sz w:val="17"/>
          <w:szCs w:val="17"/>
        </w:rPr>
        <w:t>)</w:t>
      </w:r>
    </w:p>
    <w:p w14:paraId="3BDDC471" w14:textId="77777777" w:rsidR="000172CB" w:rsidRDefault="000172CB" w:rsidP="000172CB">
      <w:pPr>
        <w:spacing w:line="280" w:lineRule="atLeast"/>
        <w:rPr>
          <w:sz w:val="17"/>
          <w:szCs w:val="17"/>
        </w:rPr>
      </w:pPr>
    </w:p>
    <w:p w14:paraId="5E686400" w14:textId="77777777" w:rsidR="00276A80" w:rsidRPr="008D679E" w:rsidRDefault="00276A80" w:rsidP="00276A80">
      <w:pPr>
        <w:pStyle w:val="Kopfzeile"/>
        <w:tabs>
          <w:tab w:val="clear" w:pos="4819"/>
          <w:tab w:val="clear" w:pos="9071"/>
        </w:tabs>
        <w:spacing w:line="280" w:lineRule="atLeast"/>
        <w:rPr>
          <w:rFonts w:cs="Arial"/>
          <w:noProof/>
          <w:sz w:val="17"/>
          <w:szCs w:val="17"/>
        </w:rPr>
      </w:pPr>
      <w:r w:rsidRPr="008D679E">
        <w:rPr>
          <w:rFonts w:cs="Arial"/>
          <w:b/>
          <w:bCs/>
          <w:noProof/>
          <w:sz w:val="17"/>
          <w:szCs w:val="17"/>
        </w:rPr>
        <w:t>Hintergrundinformationen Messe Frankfurt</w:t>
      </w:r>
    </w:p>
    <w:p w14:paraId="707593C9" w14:textId="77777777" w:rsidR="007A4665" w:rsidRPr="00A00ED0" w:rsidRDefault="007A4665" w:rsidP="007A4665">
      <w:pPr>
        <w:spacing w:line="280" w:lineRule="atLeast"/>
        <w:contextualSpacing/>
        <w:rPr>
          <w:rFonts w:cs="Arial"/>
          <w:sz w:val="17"/>
          <w:szCs w:val="17"/>
        </w:rPr>
      </w:pPr>
      <w:r w:rsidRPr="00A00ED0">
        <w:rPr>
          <w:rFonts w:cs="Arial"/>
          <w:sz w:val="17"/>
          <w:szCs w:val="17"/>
        </w:rPr>
        <w:t xml:space="preserve">Die Unternehmensgruppe Messe Frankfurt ist die weltweit größte Messe-, Kongress- und Eventveranstalterin mit eigenem Gelände. Zum Konzern gehören rund 2.450 Mitarbeitende </w:t>
      </w:r>
      <w:r>
        <w:rPr>
          <w:rFonts w:cs="Arial"/>
          <w:sz w:val="17"/>
          <w:szCs w:val="17"/>
        </w:rPr>
        <w:t xml:space="preserve">im Stammhaus in Frankfurt am Main und </w:t>
      </w:r>
      <w:r w:rsidRPr="00A00ED0">
        <w:rPr>
          <w:rFonts w:cs="Arial"/>
          <w:sz w:val="17"/>
          <w:szCs w:val="17"/>
        </w:rPr>
        <w:t>in 29 Tochtergesellschaften</w:t>
      </w:r>
      <w:r>
        <w:rPr>
          <w:rFonts w:cs="Arial"/>
          <w:sz w:val="17"/>
          <w:szCs w:val="17"/>
        </w:rPr>
        <w:t xml:space="preserve"> weltweit.</w:t>
      </w:r>
      <w:r w:rsidRPr="00A00ED0">
        <w:rPr>
          <w:rFonts w:cs="Arial"/>
          <w:sz w:val="17"/>
          <w:szCs w:val="17"/>
        </w:rPr>
        <w:t xml:space="preserve"> Das Unternehmen hat im Jahr 2020 einen Jahresumsatz von rund 257 Millionen Euro erwirtschaftet,</w:t>
      </w:r>
      <w:r w:rsidRPr="00A00ED0">
        <w:rPr>
          <w:noProof/>
          <w:sz w:val="17"/>
          <w:szCs w:val="17"/>
        </w:rPr>
        <w:t xml:space="preserve"> nachdem das Jahr 2019 noch mit einem Jahresumsatz von 736 Millionen Euro abgeschlossen werden konnte.</w:t>
      </w:r>
      <w:r w:rsidRPr="00A00ED0">
        <w:rPr>
          <w:rFonts w:cs="Arial"/>
          <w:sz w:val="17"/>
          <w:szCs w:val="17"/>
        </w:rPr>
        <w:t xml:space="preserve"> Auch in den schwierigen Zeiten der Corona-Pandemie sind wir mit unseren Branchen international vernetzt. Die Geschäftsinteressen unserer Kund*innen unterstützen wir effizient im Rahmen unserer Geschäftsfelder „</w:t>
      </w:r>
      <w:proofErr w:type="spellStart"/>
      <w:r w:rsidRPr="00A00ED0">
        <w:rPr>
          <w:rFonts w:cs="Arial"/>
          <w:sz w:val="17"/>
          <w:szCs w:val="17"/>
        </w:rPr>
        <w:t>Fairs</w:t>
      </w:r>
      <w:proofErr w:type="spellEnd"/>
      <w:r w:rsidRPr="00A00ED0">
        <w:rPr>
          <w:rFonts w:cs="Arial"/>
          <w:sz w:val="17"/>
          <w:szCs w:val="17"/>
        </w:rPr>
        <w:t xml:space="preserve"> &amp; Events“, „Locations“ und „Services“. Ein wesentliches Alleinstellungsmerkmal der Unternehmensgruppe ist das globale Vertriebsnetz, das engmaschig alle Weltregionen abdeckt. Unser umfassendes Dienstleistungsangebot – </w:t>
      </w:r>
      <w:proofErr w:type="spellStart"/>
      <w:r w:rsidRPr="00A00ED0">
        <w:rPr>
          <w:rFonts w:cs="Arial"/>
          <w:sz w:val="17"/>
          <w:szCs w:val="17"/>
        </w:rPr>
        <w:t>onsite</w:t>
      </w:r>
      <w:proofErr w:type="spellEnd"/>
      <w:r w:rsidRPr="00A00ED0">
        <w:rPr>
          <w:rFonts w:cs="Arial"/>
          <w:sz w:val="17"/>
          <w:szCs w:val="17"/>
        </w:rPr>
        <w:t xml:space="preserv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69B38432" w14:textId="77777777" w:rsidR="007A4665" w:rsidRPr="00327699" w:rsidRDefault="007A4665" w:rsidP="007A4665">
      <w:pPr>
        <w:spacing w:line="280" w:lineRule="atLeast"/>
        <w:contextualSpacing/>
        <w:rPr>
          <w:rFonts w:cs="Arial"/>
          <w:sz w:val="17"/>
          <w:szCs w:val="17"/>
        </w:rPr>
      </w:pPr>
      <w:r w:rsidRPr="00A00ED0">
        <w:rPr>
          <w:rFonts w:cs="Arial"/>
          <w:sz w:val="17"/>
          <w:szCs w:val="17"/>
        </w:rPr>
        <w:t xml:space="preserve">Weitere Informationen: </w:t>
      </w:r>
      <w:hyperlink r:id="rId10" w:history="1">
        <w:r w:rsidRPr="00A00ED0">
          <w:rPr>
            <w:rStyle w:val="Hyperlink"/>
            <w:rFonts w:cs="Arial"/>
            <w:sz w:val="17"/>
            <w:szCs w:val="17"/>
          </w:rPr>
          <w:t>www.messefrankfurt.com</w:t>
        </w:r>
      </w:hyperlink>
    </w:p>
    <w:p w14:paraId="620F09A8" w14:textId="77777777" w:rsidR="000172CB" w:rsidRDefault="000172CB" w:rsidP="000172CB">
      <w:pPr>
        <w:spacing w:line="280" w:lineRule="atLeast"/>
        <w:rPr>
          <w:rFonts w:cs="Arial"/>
          <w:sz w:val="17"/>
          <w:szCs w:val="17"/>
        </w:rPr>
      </w:pPr>
    </w:p>
    <w:p w14:paraId="75F254B5" w14:textId="77777777" w:rsidR="000172CB" w:rsidRDefault="000172CB" w:rsidP="000172CB">
      <w:pPr>
        <w:spacing w:line="280" w:lineRule="atLeast"/>
        <w:rPr>
          <w:rFonts w:cs="Arial"/>
          <w:sz w:val="17"/>
          <w:szCs w:val="17"/>
        </w:rPr>
      </w:pPr>
    </w:p>
    <w:p w14:paraId="6CA8AC6C" w14:textId="77777777" w:rsidR="000172CB" w:rsidRDefault="000172CB" w:rsidP="000172CB">
      <w:pPr>
        <w:spacing w:line="280" w:lineRule="atLeast"/>
        <w:rPr>
          <w:rFonts w:cs="Arial"/>
          <w:sz w:val="17"/>
          <w:szCs w:val="17"/>
        </w:rPr>
      </w:pPr>
    </w:p>
    <w:p w14:paraId="1DEB9110" w14:textId="77777777" w:rsidR="000172CB" w:rsidRDefault="000172CB" w:rsidP="000172CB">
      <w:pPr>
        <w:spacing w:line="280" w:lineRule="atLeast"/>
        <w:rPr>
          <w:rFonts w:cs="Arial"/>
          <w:sz w:val="17"/>
          <w:szCs w:val="17"/>
        </w:rPr>
      </w:pPr>
    </w:p>
    <w:p w14:paraId="7128E6F4" w14:textId="77777777" w:rsidR="000172CB" w:rsidRDefault="000172CB" w:rsidP="000172CB">
      <w:pPr>
        <w:spacing w:line="280" w:lineRule="atLeast"/>
        <w:rPr>
          <w:rFonts w:cs="Arial"/>
          <w:sz w:val="17"/>
          <w:szCs w:val="17"/>
        </w:rPr>
      </w:pPr>
    </w:p>
    <w:sectPr w:rsidR="000172CB">
      <w:headerReference w:type="even" r:id="rId11"/>
      <w:headerReference w:type="default" r:id="rId12"/>
      <w:footerReference w:type="even"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ECAD6" w14:textId="77777777" w:rsidR="00F97A67" w:rsidRDefault="00F97A67">
      <w:r>
        <w:separator/>
      </w:r>
    </w:p>
  </w:endnote>
  <w:endnote w:type="continuationSeparator" w:id="0">
    <w:p w14:paraId="6D7777E3" w14:textId="77777777" w:rsidR="00F97A67" w:rsidRDefault="00F9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BB1C" w14:textId="77777777" w:rsidR="00C674F8" w:rsidRDefault="00C674F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637307B7" w:rsidR="00D362FB" w:rsidRDefault="00916E9D">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100F60">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637307B7" w:rsidR="00D362FB" w:rsidRDefault="00916E9D">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100F60">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2246C59" w14:textId="77777777" w:rsidR="004C160C" w:rsidRDefault="004C160C" w:rsidP="004C160C">
                          <w:pPr>
                            <w:tabs>
                              <w:tab w:val="left" w:pos="567"/>
                            </w:tabs>
                            <w:spacing w:line="200" w:lineRule="exact"/>
                            <w:rPr>
                              <w:noProof/>
                              <w:color w:val="000000"/>
                              <w:spacing w:val="4"/>
                              <w:sz w:val="15"/>
                              <w:szCs w:val="15"/>
                              <w:lang w:val="en-US"/>
                            </w:rPr>
                          </w:pPr>
                          <w:bookmarkStart w:id="7" w:name="kthema1"/>
                          <w:bookmarkEnd w:id="7"/>
                        </w:p>
                        <w:p w14:paraId="2A5D8DAA" w14:textId="2B3364DD" w:rsidR="004C160C" w:rsidRDefault="004C160C" w:rsidP="004C160C">
                          <w:pPr>
                            <w:tabs>
                              <w:tab w:val="left" w:pos="567"/>
                            </w:tabs>
                            <w:spacing w:line="200" w:lineRule="exact"/>
                            <w:rPr>
                              <w:noProof/>
                              <w:color w:val="000000"/>
                              <w:spacing w:val="4"/>
                              <w:sz w:val="15"/>
                              <w:szCs w:val="15"/>
                              <w:lang w:val="en-US"/>
                            </w:rPr>
                          </w:pPr>
                          <w:bookmarkStart w:id="8" w:name="kthema2"/>
                          <w:bookmarkEnd w:id="8"/>
                          <w:r>
                            <w:rPr>
                              <w:noProof/>
                              <w:color w:val="000000"/>
                              <w:spacing w:val="4"/>
                              <w:sz w:val="15"/>
                              <w:szCs w:val="15"/>
                              <w:lang w:val="en-US"/>
                            </w:rPr>
                            <w:t>SMT</w:t>
                          </w:r>
                          <w:r w:rsidR="000F0C4E">
                            <w:rPr>
                              <w:noProof/>
                              <w:color w:val="000000"/>
                              <w:spacing w:val="4"/>
                              <w:sz w:val="15"/>
                              <w:szCs w:val="15"/>
                              <w:lang w:val="en-US"/>
                            </w:rPr>
                            <w:t>c</w:t>
                          </w:r>
                          <w:r w:rsidR="00FC3174">
                            <w:rPr>
                              <w:noProof/>
                              <w:color w:val="000000"/>
                              <w:spacing w:val="4"/>
                              <w:sz w:val="15"/>
                              <w:szCs w:val="15"/>
                              <w:lang w:val="en-US"/>
                            </w:rPr>
                            <w:softHyphen/>
                          </w:r>
                          <w:r w:rsidR="00FC3174">
                            <w:rPr>
                              <w:noProof/>
                              <w:color w:val="000000"/>
                              <w:spacing w:val="4"/>
                              <w:sz w:val="15"/>
                              <w:szCs w:val="15"/>
                              <w:lang w:val="en-US"/>
                            </w:rPr>
                            <w:softHyphen/>
                          </w:r>
                          <w:r w:rsidR="00E3353F">
                            <w:rPr>
                              <w:noProof/>
                              <w:color w:val="000000"/>
                              <w:spacing w:val="4"/>
                              <w:sz w:val="15"/>
                              <w:szCs w:val="15"/>
                              <w:lang w:val="en-US"/>
                            </w:rPr>
                            <w:t>onnect</w:t>
                          </w:r>
                          <w:r w:rsidR="0047361D">
                            <w:rPr>
                              <w:noProof/>
                              <w:color w:val="000000"/>
                              <w:spacing w:val="4"/>
                              <w:sz w:val="15"/>
                              <w:szCs w:val="15"/>
                              <w:lang w:val="en-US"/>
                            </w:rPr>
                            <w:t xml:space="preserve"> </w:t>
                          </w:r>
                        </w:p>
                        <w:p w14:paraId="120EC8C4" w14:textId="311C0F5B" w:rsidR="00D362FB" w:rsidRPr="0080260A" w:rsidRDefault="0080260A" w:rsidP="0080260A">
                          <w:pPr>
                            <w:spacing w:line="200" w:lineRule="exact"/>
                            <w:rPr>
                              <w:rFonts w:cs="Arial"/>
                              <w:color w:val="000000" w:themeColor="text1"/>
                              <w:sz w:val="15"/>
                              <w:szCs w:val="15"/>
                            </w:rPr>
                          </w:pPr>
                          <w:r>
                            <w:rPr>
                              <w:rFonts w:cs="Arial"/>
                              <w:color w:val="000000" w:themeColor="text1"/>
                              <w:sz w:val="15"/>
                              <w:szCs w:val="15"/>
                            </w:rPr>
                            <w:t>Nürnberg, 10. – 12.05.2022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2246C59" w14:textId="77777777" w:rsidR="004C160C" w:rsidRDefault="004C160C" w:rsidP="004C160C">
                    <w:pPr>
                      <w:tabs>
                        <w:tab w:val="left" w:pos="567"/>
                      </w:tabs>
                      <w:spacing w:line="200" w:lineRule="exact"/>
                      <w:rPr>
                        <w:noProof/>
                        <w:color w:val="000000"/>
                        <w:spacing w:val="4"/>
                        <w:sz w:val="15"/>
                        <w:szCs w:val="15"/>
                        <w:lang w:val="en-US"/>
                      </w:rPr>
                    </w:pPr>
                    <w:bookmarkStart w:id="9" w:name="kthema1"/>
                    <w:bookmarkEnd w:id="9"/>
                  </w:p>
                  <w:p w14:paraId="2A5D8DAA" w14:textId="2B3364DD" w:rsidR="004C160C" w:rsidRDefault="004C160C" w:rsidP="004C160C">
                    <w:pPr>
                      <w:tabs>
                        <w:tab w:val="left" w:pos="567"/>
                      </w:tabs>
                      <w:spacing w:line="200" w:lineRule="exact"/>
                      <w:rPr>
                        <w:noProof/>
                        <w:color w:val="000000"/>
                        <w:spacing w:val="4"/>
                        <w:sz w:val="15"/>
                        <w:szCs w:val="15"/>
                        <w:lang w:val="en-US"/>
                      </w:rPr>
                    </w:pPr>
                    <w:bookmarkStart w:id="10" w:name="kthema2"/>
                    <w:bookmarkEnd w:id="10"/>
                    <w:r>
                      <w:rPr>
                        <w:noProof/>
                        <w:color w:val="000000"/>
                        <w:spacing w:val="4"/>
                        <w:sz w:val="15"/>
                        <w:szCs w:val="15"/>
                        <w:lang w:val="en-US"/>
                      </w:rPr>
                      <w:t>SMT</w:t>
                    </w:r>
                    <w:r w:rsidR="000F0C4E">
                      <w:rPr>
                        <w:noProof/>
                        <w:color w:val="000000"/>
                        <w:spacing w:val="4"/>
                        <w:sz w:val="15"/>
                        <w:szCs w:val="15"/>
                        <w:lang w:val="en-US"/>
                      </w:rPr>
                      <w:t>c</w:t>
                    </w:r>
                    <w:r w:rsidR="00FC3174">
                      <w:rPr>
                        <w:noProof/>
                        <w:color w:val="000000"/>
                        <w:spacing w:val="4"/>
                        <w:sz w:val="15"/>
                        <w:szCs w:val="15"/>
                        <w:lang w:val="en-US"/>
                      </w:rPr>
                      <w:softHyphen/>
                    </w:r>
                    <w:r w:rsidR="00FC3174">
                      <w:rPr>
                        <w:noProof/>
                        <w:color w:val="000000"/>
                        <w:spacing w:val="4"/>
                        <w:sz w:val="15"/>
                        <w:szCs w:val="15"/>
                        <w:lang w:val="en-US"/>
                      </w:rPr>
                      <w:softHyphen/>
                    </w:r>
                    <w:r w:rsidR="00E3353F">
                      <w:rPr>
                        <w:noProof/>
                        <w:color w:val="000000"/>
                        <w:spacing w:val="4"/>
                        <w:sz w:val="15"/>
                        <w:szCs w:val="15"/>
                        <w:lang w:val="en-US"/>
                      </w:rPr>
                      <w:t>onnect</w:t>
                    </w:r>
                    <w:r w:rsidR="0047361D">
                      <w:rPr>
                        <w:noProof/>
                        <w:color w:val="000000"/>
                        <w:spacing w:val="4"/>
                        <w:sz w:val="15"/>
                        <w:szCs w:val="15"/>
                        <w:lang w:val="en-US"/>
                      </w:rPr>
                      <w:t xml:space="preserve"> </w:t>
                    </w:r>
                  </w:p>
                  <w:p w14:paraId="120EC8C4" w14:textId="311C0F5B" w:rsidR="00D362FB" w:rsidRPr="0080260A" w:rsidRDefault="0080260A" w:rsidP="0080260A">
                    <w:pPr>
                      <w:spacing w:line="200" w:lineRule="exact"/>
                      <w:rPr>
                        <w:rFonts w:cs="Arial"/>
                        <w:color w:val="000000" w:themeColor="text1"/>
                        <w:sz w:val="15"/>
                        <w:szCs w:val="15"/>
                      </w:rPr>
                    </w:pPr>
                    <w:r>
                      <w:rPr>
                        <w:rFonts w:cs="Arial"/>
                        <w:color w:val="000000" w:themeColor="text1"/>
                        <w:sz w:val="15"/>
                        <w:szCs w:val="15"/>
                      </w:rPr>
                      <w:t>Nürnberg, 10. – 12.05.2022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48656B4" w14:textId="77777777" w:rsidR="00AC19E1" w:rsidRDefault="00AC19E1" w:rsidP="00AC19E1">
                          <w:pPr>
                            <w:spacing w:line="200" w:lineRule="exact"/>
                            <w:rPr>
                              <w:rFonts w:cs="Arial"/>
                              <w:sz w:val="15"/>
                              <w:szCs w:val="15"/>
                            </w:rPr>
                          </w:pPr>
                          <w:r>
                            <w:rPr>
                              <w:rFonts w:cs="Arial"/>
                              <w:sz w:val="15"/>
                              <w:szCs w:val="15"/>
                            </w:rPr>
                            <w:t>Mesago Messe Frankfurt GmbH</w:t>
                          </w:r>
                        </w:p>
                        <w:p w14:paraId="70B909CF" w14:textId="0CFFC103" w:rsidR="00AC19E1" w:rsidRDefault="00E229D9" w:rsidP="00AC19E1">
                          <w:pPr>
                            <w:spacing w:line="200" w:lineRule="exact"/>
                            <w:rPr>
                              <w:rFonts w:cs="Arial"/>
                              <w:sz w:val="15"/>
                              <w:szCs w:val="15"/>
                            </w:rPr>
                          </w:pPr>
                          <w:r>
                            <w:rPr>
                              <w:rFonts w:cs="Arial"/>
                              <w:sz w:val="15"/>
                              <w:szCs w:val="15"/>
                            </w:rPr>
                            <w:t>Rotebü</w:t>
                          </w:r>
                          <w:r w:rsidR="00AC19E1">
                            <w:rPr>
                              <w:rFonts w:cs="Arial"/>
                              <w:sz w:val="15"/>
                              <w:szCs w:val="15"/>
                            </w:rPr>
                            <w:t>hlstr. 83 – 85</w:t>
                          </w:r>
                        </w:p>
                        <w:p w14:paraId="05BA42EA" w14:textId="6AF7FF65" w:rsidR="00AC19E1" w:rsidRPr="00AD7C8A" w:rsidRDefault="00E229D9" w:rsidP="00AC19E1">
                          <w:pPr>
                            <w:spacing w:line="200" w:lineRule="exact"/>
                            <w:rPr>
                              <w:rFonts w:cs="Arial"/>
                              <w:sz w:val="15"/>
                              <w:szCs w:val="15"/>
                            </w:rPr>
                          </w:pPr>
                          <w:r>
                            <w:rPr>
                              <w:rFonts w:cs="Arial"/>
                              <w:sz w:val="15"/>
                              <w:szCs w:val="15"/>
                            </w:rPr>
                            <w:t>70178 Stuttgart</w:t>
                          </w:r>
                        </w:p>
                        <w:p w14:paraId="55A5B019" w14:textId="6E638F87" w:rsidR="00AC19E1" w:rsidRPr="00AD7C8A" w:rsidRDefault="00AC19E1" w:rsidP="00AC19E1">
                          <w:pPr>
                            <w:spacing w:line="200" w:lineRule="exact"/>
                            <w:rPr>
                              <w:rFonts w:cs="Arial"/>
                              <w:sz w:val="15"/>
                              <w:szCs w:val="15"/>
                            </w:rPr>
                          </w:pPr>
                          <w:r w:rsidRPr="00AD7C8A">
                            <w:rPr>
                              <w:rFonts w:cs="Arial"/>
                              <w:sz w:val="15"/>
                              <w:szCs w:val="15"/>
                            </w:rPr>
                            <w:t>mesago.</w:t>
                          </w:r>
                          <w:r w:rsidR="00E229D9">
                            <w:rPr>
                              <w:rFonts w:cs="Arial"/>
                              <w:sz w:val="15"/>
                              <w:szCs w:val="15"/>
                            </w:rPr>
                            <w:t>de</w:t>
                          </w:r>
                        </w:p>
                        <w:p w14:paraId="5061858C" w14:textId="77777777" w:rsidR="00AC19E1" w:rsidRPr="00AD7C8A" w:rsidRDefault="00AC19E1" w:rsidP="00AC19E1">
                          <w:pPr>
                            <w:spacing w:line="200" w:lineRule="exact"/>
                            <w:rPr>
                              <w:rFonts w:cs="Arial"/>
                              <w:sz w:val="15"/>
                              <w:szCs w:val="15"/>
                            </w:rPr>
                          </w:pPr>
                        </w:p>
                        <w:p w14:paraId="484D3D3A" w14:textId="652F1151" w:rsidR="00AC19E1" w:rsidRPr="00AD7C8A" w:rsidRDefault="00AC19E1" w:rsidP="00AC19E1">
                          <w:pPr>
                            <w:spacing w:line="200" w:lineRule="exact"/>
                            <w:rPr>
                              <w:rFonts w:cs="Arial"/>
                              <w:sz w:val="15"/>
                              <w:szCs w:val="15"/>
                            </w:rPr>
                          </w:pPr>
                          <w:r w:rsidRPr="00AD7C8A">
                            <w:rPr>
                              <w:rFonts w:cs="Arial"/>
                              <w:sz w:val="15"/>
                              <w:szCs w:val="15"/>
                            </w:rPr>
                            <w:t>Geschäftsführung</w:t>
                          </w:r>
                          <w:r w:rsidR="00EE3C8A">
                            <w:rPr>
                              <w:rFonts w:cs="Arial"/>
                              <w:sz w:val="15"/>
                              <w:szCs w:val="15"/>
                            </w:rPr>
                            <w:t>:</w:t>
                          </w:r>
                          <w:r w:rsidRPr="00AD7C8A">
                            <w:rPr>
                              <w:rFonts w:cs="Arial"/>
                              <w:sz w:val="15"/>
                              <w:szCs w:val="15"/>
                            </w:rPr>
                            <w:t xml:space="preserve"> </w:t>
                          </w:r>
                        </w:p>
                        <w:p w14:paraId="71272F15" w14:textId="77777777" w:rsidR="00AC19E1" w:rsidRDefault="00AC19E1" w:rsidP="00AC19E1">
                          <w:pPr>
                            <w:spacing w:line="200" w:lineRule="exact"/>
                            <w:rPr>
                              <w:rFonts w:cs="Arial"/>
                              <w:sz w:val="15"/>
                              <w:szCs w:val="15"/>
                            </w:rPr>
                          </w:pPr>
                          <w:r w:rsidRPr="00F42869">
                            <w:rPr>
                              <w:rFonts w:cs="Arial"/>
                              <w:sz w:val="15"/>
                              <w:szCs w:val="15"/>
                            </w:rPr>
                            <w:t>Petra Haarburger</w:t>
                          </w:r>
                        </w:p>
                        <w:p w14:paraId="07462FC5" w14:textId="77777777" w:rsidR="00AC19E1" w:rsidRPr="00F42869" w:rsidRDefault="00AC19E1" w:rsidP="00AC19E1">
                          <w:pPr>
                            <w:spacing w:line="200" w:lineRule="exact"/>
                            <w:rPr>
                              <w:rFonts w:cs="Arial"/>
                              <w:sz w:val="15"/>
                              <w:szCs w:val="15"/>
                            </w:rPr>
                          </w:pPr>
                          <w:r>
                            <w:rPr>
                              <w:rFonts w:cs="Arial"/>
                              <w:sz w:val="15"/>
                              <w:szCs w:val="15"/>
                            </w:rPr>
                            <w:t>Martin Roschkowski</w:t>
                          </w:r>
                        </w:p>
                        <w:p w14:paraId="2AA344DA" w14:textId="77777777" w:rsidR="00AC19E1" w:rsidRPr="00F42869" w:rsidRDefault="00AC19E1" w:rsidP="00AC19E1">
                          <w:pPr>
                            <w:spacing w:line="200" w:lineRule="exact"/>
                            <w:rPr>
                              <w:rFonts w:cs="Arial"/>
                              <w:sz w:val="15"/>
                              <w:szCs w:val="15"/>
                            </w:rPr>
                          </w:pPr>
                        </w:p>
                        <w:p w14:paraId="1B147280" w14:textId="3B884D12" w:rsidR="00D362FB" w:rsidRPr="00D07042" w:rsidRDefault="00AC19E1" w:rsidP="00AC19E1">
                          <w:pPr>
                            <w:spacing w:line="200" w:lineRule="exact"/>
                            <w:rPr>
                              <w:noProof/>
                              <w:color w:val="000000"/>
                              <w:spacing w:val="4"/>
                              <w:sz w:val="15"/>
                              <w:szCs w:val="15"/>
                            </w:rPr>
                          </w:pPr>
                          <w:r w:rsidRPr="00F42869">
                            <w:rPr>
                              <w:rFonts w:cs="Arial"/>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448656B4" w14:textId="77777777" w:rsidR="00AC19E1" w:rsidRDefault="00AC19E1" w:rsidP="00AC19E1">
                    <w:pPr>
                      <w:spacing w:line="200" w:lineRule="exact"/>
                      <w:rPr>
                        <w:rFonts w:cs="Arial"/>
                        <w:sz w:val="15"/>
                        <w:szCs w:val="15"/>
                      </w:rPr>
                    </w:pPr>
                    <w:r>
                      <w:rPr>
                        <w:rFonts w:cs="Arial"/>
                        <w:sz w:val="15"/>
                        <w:szCs w:val="15"/>
                      </w:rPr>
                      <w:t>Mesago Messe Frankfurt GmbH</w:t>
                    </w:r>
                  </w:p>
                  <w:p w14:paraId="70B909CF" w14:textId="0CFFC103" w:rsidR="00AC19E1" w:rsidRDefault="00E229D9" w:rsidP="00AC19E1">
                    <w:pPr>
                      <w:spacing w:line="200" w:lineRule="exact"/>
                      <w:rPr>
                        <w:rFonts w:cs="Arial"/>
                        <w:sz w:val="15"/>
                        <w:szCs w:val="15"/>
                      </w:rPr>
                    </w:pPr>
                    <w:r>
                      <w:rPr>
                        <w:rFonts w:cs="Arial"/>
                        <w:sz w:val="15"/>
                        <w:szCs w:val="15"/>
                      </w:rPr>
                      <w:t>Rotebü</w:t>
                    </w:r>
                    <w:r w:rsidR="00AC19E1">
                      <w:rPr>
                        <w:rFonts w:cs="Arial"/>
                        <w:sz w:val="15"/>
                        <w:szCs w:val="15"/>
                      </w:rPr>
                      <w:t>hlstr. 83 – 85</w:t>
                    </w:r>
                  </w:p>
                  <w:p w14:paraId="05BA42EA" w14:textId="6AF7FF65" w:rsidR="00AC19E1" w:rsidRPr="00AD7C8A" w:rsidRDefault="00E229D9" w:rsidP="00AC19E1">
                    <w:pPr>
                      <w:spacing w:line="200" w:lineRule="exact"/>
                      <w:rPr>
                        <w:rFonts w:cs="Arial"/>
                        <w:sz w:val="15"/>
                        <w:szCs w:val="15"/>
                      </w:rPr>
                    </w:pPr>
                    <w:r>
                      <w:rPr>
                        <w:rFonts w:cs="Arial"/>
                        <w:sz w:val="15"/>
                        <w:szCs w:val="15"/>
                      </w:rPr>
                      <w:t>70178 Stuttgart</w:t>
                    </w:r>
                  </w:p>
                  <w:p w14:paraId="55A5B019" w14:textId="6E638F87" w:rsidR="00AC19E1" w:rsidRPr="00AD7C8A" w:rsidRDefault="00AC19E1" w:rsidP="00AC19E1">
                    <w:pPr>
                      <w:spacing w:line="200" w:lineRule="exact"/>
                      <w:rPr>
                        <w:rFonts w:cs="Arial"/>
                        <w:sz w:val="15"/>
                        <w:szCs w:val="15"/>
                      </w:rPr>
                    </w:pPr>
                    <w:r w:rsidRPr="00AD7C8A">
                      <w:rPr>
                        <w:rFonts w:cs="Arial"/>
                        <w:sz w:val="15"/>
                        <w:szCs w:val="15"/>
                      </w:rPr>
                      <w:t>mesago.</w:t>
                    </w:r>
                    <w:r w:rsidR="00E229D9">
                      <w:rPr>
                        <w:rFonts w:cs="Arial"/>
                        <w:sz w:val="15"/>
                        <w:szCs w:val="15"/>
                      </w:rPr>
                      <w:t>de</w:t>
                    </w:r>
                  </w:p>
                  <w:p w14:paraId="5061858C" w14:textId="77777777" w:rsidR="00AC19E1" w:rsidRPr="00AD7C8A" w:rsidRDefault="00AC19E1" w:rsidP="00AC19E1">
                    <w:pPr>
                      <w:spacing w:line="200" w:lineRule="exact"/>
                      <w:rPr>
                        <w:rFonts w:cs="Arial"/>
                        <w:sz w:val="15"/>
                        <w:szCs w:val="15"/>
                      </w:rPr>
                    </w:pPr>
                  </w:p>
                  <w:p w14:paraId="484D3D3A" w14:textId="652F1151" w:rsidR="00AC19E1" w:rsidRPr="00AD7C8A" w:rsidRDefault="00AC19E1" w:rsidP="00AC19E1">
                    <w:pPr>
                      <w:spacing w:line="200" w:lineRule="exact"/>
                      <w:rPr>
                        <w:rFonts w:cs="Arial"/>
                        <w:sz w:val="15"/>
                        <w:szCs w:val="15"/>
                      </w:rPr>
                    </w:pPr>
                    <w:r w:rsidRPr="00AD7C8A">
                      <w:rPr>
                        <w:rFonts w:cs="Arial"/>
                        <w:sz w:val="15"/>
                        <w:szCs w:val="15"/>
                      </w:rPr>
                      <w:t>Geschäftsführung</w:t>
                    </w:r>
                    <w:r w:rsidR="00EE3C8A">
                      <w:rPr>
                        <w:rFonts w:cs="Arial"/>
                        <w:sz w:val="15"/>
                        <w:szCs w:val="15"/>
                      </w:rPr>
                      <w:t>:</w:t>
                    </w:r>
                    <w:r w:rsidRPr="00AD7C8A">
                      <w:rPr>
                        <w:rFonts w:cs="Arial"/>
                        <w:sz w:val="15"/>
                        <w:szCs w:val="15"/>
                      </w:rPr>
                      <w:t xml:space="preserve"> </w:t>
                    </w:r>
                  </w:p>
                  <w:p w14:paraId="71272F15" w14:textId="77777777" w:rsidR="00AC19E1" w:rsidRDefault="00AC19E1" w:rsidP="00AC19E1">
                    <w:pPr>
                      <w:spacing w:line="200" w:lineRule="exact"/>
                      <w:rPr>
                        <w:rFonts w:cs="Arial"/>
                        <w:sz w:val="15"/>
                        <w:szCs w:val="15"/>
                      </w:rPr>
                    </w:pPr>
                    <w:r w:rsidRPr="00F42869">
                      <w:rPr>
                        <w:rFonts w:cs="Arial"/>
                        <w:sz w:val="15"/>
                        <w:szCs w:val="15"/>
                      </w:rPr>
                      <w:t>Petra Haarburger</w:t>
                    </w:r>
                  </w:p>
                  <w:p w14:paraId="07462FC5" w14:textId="77777777" w:rsidR="00AC19E1" w:rsidRPr="00F42869" w:rsidRDefault="00AC19E1" w:rsidP="00AC19E1">
                    <w:pPr>
                      <w:spacing w:line="200" w:lineRule="exact"/>
                      <w:rPr>
                        <w:rFonts w:cs="Arial"/>
                        <w:sz w:val="15"/>
                        <w:szCs w:val="15"/>
                      </w:rPr>
                    </w:pPr>
                    <w:r>
                      <w:rPr>
                        <w:rFonts w:cs="Arial"/>
                        <w:sz w:val="15"/>
                        <w:szCs w:val="15"/>
                      </w:rPr>
                      <w:t>Martin Roschkowski</w:t>
                    </w:r>
                  </w:p>
                  <w:p w14:paraId="2AA344DA" w14:textId="77777777" w:rsidR="00AC19E1" w:rsidRPr="00F42869" w:rsidRDefault="00AC19E1" w:rsidP="00AC19E1">
                    <w:pPr>
                      <w:spacing w:line="200" w:lineRule="exact"/>
                      <w:rPr>
                        <w:rFonts w:cs="Arial"/>
                        <w:sz w:val="15"/>
                        <w:szCs w:val="15"/>
                      </w:rPr>
                    </w:pPr>
                  </w:p>
                  <w:p w14:paraId="1B147280" w14:textId="3B884D12" w:rsidR="00D362FB" w:rsidRPr="00D07042" w:rsidRDefault="00AC19E1" w:rsidP="00AC19E1">
                    <w:pPr>
                      <w:spacing w:line="200" w:lineRule="exact"/>
                      <w:rPr>
                        <w:noProof/>
                        <w:color w:val="000000"/>
                        <w:spacing w:val="4"/>
                        <w:sz w:val="15"/>
                        <w:szCs w:val="15"/>
                      </w:rPr>
                    </w:pPr>
                    <w:r w:rsidRPr="00F42869">
                      <w:rPr>
                        <w:rFonts w:cs="Arial"/>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D46C6" w14:textId="77777777" w:rsidR="00F97A67" w:rsidRDefault="00F97A67">
      <w:r>
        <w:separator/>
      </w:r>
    </w:p>
  </w:footnote>
  <w:footnote w:type="continuationSeparator" w:id="0">
    <w:p w14:paraId="2D078443" w14:textId="77777777" w:rsidR="00F97A67" w:rsidRDefault="00F9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1FF0E" w14:textId="77777777" w:rsidR="00C674F8" w:rsidRDefault="00C674F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08EA955E" w:rsidR="00D362FB" w:rsidRDefault="00957730">
          <w:pPr>
            <w:tabs>
              <w:tab w:val="left" w:pos="4138"/>
            </w:tabs>
            <w:spacing w:line="240" w:lineRule="auto"/>
            <w:jc w:val="right"/>
            <w:rPr>
              <w:b/>
              <w:sz w:val="28"/>
              <w:szCs w:val="28"/>
            </w:rPr>
          </w:pPr>
          <w:r>
            <w:rPr>
              <w:rFonts w:cs="Arial"/>
              <w:noProof/>
              <w:sz w:val="52"/>
              <w:szCs w:val="52"/>
            </w:rPr>
            <w:drawing>
              <wp:anchor distT="0" distB="0" distL="114300" distR="114300" simplePos="0" relativeHeight="251673088" behindDoc="0" locked="0" layoutInCell="1" allowOverlap="1" wp14:anchorId="358774AD" wp14:editId="642F80AD">
                <wp:simplePos x="0" y="0"/>
                <wp:positionH relativeFrom="page">
                  <wp:posOffset>4617085</wp:posOffset>
                </wp:positionH>
                <wp:positionV relativeFrom="page">
                  <wp:posOffset>652145</wp:posOffset>
                </wp:positionV>
                <wp:extent cx="1717200" cy="324000"/>
                <wp:effectExtent l="0" t="0" r="1016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7200" cy="324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62DA3D5E">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172CB"/>
    <w:rsid w:val="00022830"/>
    <w:rsid w:val="00024B6A"/>
    <w:rsid w:val="00081D6D"/>
    <w:rsid w:val="000A6811"/>
    <w:rsid w:val="000C7BAB"/>
    <w:rsid w:val="000F0C4E"/>
    <w:rsid w:val="00100F60"/>
    <w:rsid w:val="00125446"/>
    <w:rsid w:val="00173C77"/>
    <w:rsid w:val="001B3902"/>
    <w:rsid w:val="002347BB"/>
    <w:rsid w:val="00242D39"/>
    <w:rsid w:val="00247123"/>
    <w:rsid w:val="00276A80"/>
    <w:rsid w:val="002B31AF"/>
    <w:rsid w:val="002E3808"/>
    <w:rsid w:val="002E3A34"/>
    <w:rsid w:val="003443ED"/>
    <w:rsid w:val="00357ED7"/>
    <w:rsid w:val="00391301"/>
    <w:rsid w:val="003A1ADA"/>
    <w:rsid w:val="003C3677"/>
    <w:rsid w:val="003F0917"/>
    <w:rsid w:val="004202FE"/>
    <w:rsid w:val="004254F7"/>
    <w:rsid w:val="00454785"/>
    <w:rsid w:val="0047361D"/>
    <w:rsid w:val="004C160C"/>
    <w:rsid w:val="004C5EAE"/>
    <w:rsid w:val="004F1983"/>
    <w:rsid w:val="0050627E"/>
    <w:rsid w:val="0054442E"/>
    <w:rsid w:val="00595ECD"/>
    <w:rsid w:val="005F071D"/>
    <w:rsid w:val="0062231B"/>
    <w:rsid w:val="00667D7D"/>
    <w:rsid w:val="0069394C"/>
    <w:rsid w:val="006C0C4F"/>
    <w:rsid w:val="006F6E23"/>
    <w:rsid w:val="007523F5"/>
    <w:rsid w:val="0076695A"/>
    <w:rsid w:val="0078198E"/>
    <w:rsid w:val="00795E67"/>
    <w:rsid w:val="007A4665"/>
    <w:rsid w:val="007F7BE9"/>
    <w:rsid w:val="0080260A"/>
    <w:rsid w:val="00802AD6"/>
    <w:rsid w:val="0083450E"/>
    <w:rsid w:val="00916E9D"/>
    <w:rsid w:val="00921FF1"/>
    <w:rsid w:val="00957730"/>
    <w:rsid w:val="009C4D81"/>
    <w:rsid w:val="009F3A36"/>
    <w:rsid w:val="00AC19E1"/>
    <w:rsid w:val="00AD1EBB"/>
    <w:rsid w:val="00AF0645"/>
    <w:rsid w:val="00B473BB"/>
    <w:rsid w:val="00BD2040"/>
    <w:rsid w:val="00C21411"/>
    <w:rsid w:val="00C674F8"/>
    <w:rsid w:val="00C82C3A"/>
    <w:rsid w:val="00CF23BC"/>
    <w:rsid w:val="00D07042"/>
    <w:rsid w:val="00D362FB"/>
    <w:rsid w:val="00D825BC"/>
    <w:rsid w:val="00D8301C"/>
    <w:rsid w:val="00DB1C4E"/>
    <w:rsid w:val="00E20196"/>
    <w:rsid w:val="00E229D9"/>
    <w:rsid w:val="00E326F6"/>
    <w:rsid w:val="00E3353F"/>
    <w:rsid w:val="00E43A3B"/>
    <w:rsid w:val="00E7357C"/>
    <w:rsid w:val="00E91C34"/>
    <w:rsid w:val="00ED1F74"/>
    <w:rsid w:val="00EE3C8A"/>
    <w:rsid w:val="00F059AE"/>
    <w:rsid w:val="00F63F5D"/>
    <w:rsid w:val="00F87E91"/>
    <w:rsid w:val="00F97A67"/>
    <w:rsid w:val="00FC1723"/>
    <w:rsid w:val="00FC3174"/>
    <w:rsid w:val="00FD5E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FD5EE8"/>
    <w:rPr>
      <w:color w:val="954F72" w:themeColor="followedHyperlink"/>
      <w:u w:val="single"/>
    </w:rPr>
  </w:style>
  <w:style w:type="character" w:customStyle="1" w:styleId="a-copy-lead1">
    <w:name w:val="a-copy-lead1"/>
    <w:basedOn w:val="Absatz-Standardschriftart"/>
    <w:rsid w:val="00276A80"/>
    <w:rPr>
      <w:rFonts w:ascii="Roboto-Light" w:hAnsi="Roboto-Light" w:hint="default"/>
      <w:b w:val="0"/>
      <w:bCs w:val="0"/>
      <w:vanish w:val="0"/>
      <w:webHidden w:val="0"/>
      <w:color w:val="8D8F95"/>
      <w:sz w:val="30"/>
      <w:szCs w:val="3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2003">
      <w:bodyDiv w:val="1"/>
      <w:marLeft w:val="0"/>
      <w:marRight w:val="0"/>
      <w:marTop w:val="0"/>
      <w:marBottom w:val="0"/>
      <w:divBdr>
        <w:top w:val="none" w:sz="0" w:space="0" w:color="auto"/>
        <w:left w:val="none" w:sz="0" w:space="0" w:color="auto"/>
        <w:bottom w:val="none" w:sz="0" w:space="0" w:color="auto"/>
        <w:right w:val="none" w:sz="0" w:space="0" w:color="auto"/>
      </w:divBdr>
    </w:div>
    <w:div w:id="262420491">
      <w:bodyDiv w:val="1"/>
      <w:marLeft w:val="0"/>
      <w:marRight w:val="0"/>
      <w:marTop w:val="0"/>
      <w:marBottom w:val="0"/>
      <w:divBdr>
        <w:top w:val="none" w:sz="0" w:space="0" w:color="auto"/>
        <w:left w:val="none" w:sz="0" w:space="0" w:color="auto"/>
        <w:bottom w:val="none" w:sz="0" w:space="0" w:color="auto"/>
        <w:right w:val="none" w:sz="0" w:space="0" w:color="auto"/>
      </w:divBdr>
    </w:div>
    <w:div w:id="430050696">
      <w:bodyDiv w:val="1"/>
      <w:marLeft w:val="0"/>
      <w:marRight w:val="0"/>
      <w:marTop w:val="0"/>
      <w:marBottom w:val="0"/>
      <w:divBdr>
        <w:top w:val="none" w:sz="0" w:space="0" w:color="auto"/>
        <w:left w:val="none" w:sz="0" w:space="0" w:color="auto"/>
        <w:bottom w:val="none" w:sz="0" w:space="0" w:color="auto"/>
        <w:right w:val="none" w:sz="0" w:space="0" w:color="auto"/>
      </w:divBdr>
    </w:div>
    <w:div w:id="9300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tconnec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sago.de/de/SMT/home.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essefrankfurt.com" TargetMode="External"/><Relationship Id="rId4" Type="http://schemas.openxmlformats.org/officeDocument/2006/relationships/webSettings" Target="webSettings.xml"/><Relationship Id="rId9" Type="http://schemas.openxmlformats.org/officeDocument/2006/relationships/hyperlink" Target="https://www.mesago.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7A46-FBA6-43ED-909B-8E522E97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4887</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Holzhäuser, Stefanie (Mesago Stuttgart)</cp:lastModifiedBy>
  <cp:revision>2</cp:revision>
  <cp:lastPrinted>2014-08-08T15:06:00Z</cp:lastPrinted>
  <dcterms:created xsi:type="dcterms:W3CDTF">2021-11-19T07:04:00Z</dcterms:created>
  <dcterms:modified xsi:type="dcterms:W3CDTF">2021-11-19T07:04:00Z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